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6FBD"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Are you looking for a challenging role within an organization that provides flexible hours, rewarding compensation and an excellent benefit package? If so, Lake County Government is the place for you.  Comprised of nearly 3,000 employees, it is our goal to positively serve the residents of Lake County while working with a purpose. We believe our employees should take pride in the work they accomplish while truly respecting a collaborative work environment.  Do you have a background in Civil Engineering?  If so, this position could very well be for you:</w:t>
      </w:r>
    </w:p>
    <w:p w14:paraId="2C955A30" w14:textId="77777777" w:rsidR="00206846" w:rsidRPr="00CF49E6" w:rsidRDefault="00206846" w:rsidP="00206846">
      <w:pPr>
        <w:spacing w:after="0" w:line="240" w:lineRule="auto"/>
        <w:ind w:left="720"/>
        <w:rPr>
          <w:rFonts w:ascii="Arial" w:eastAsia="Times New Roman" w:hAnsi="Arial" w:cs="Arial"/>
          <w:color w:val="14140C"/>
          <w:sz w:val="21"/>
          <w:szCs w:val="21"/>
        </w:rPr>
      </w:pPr>
      <w:r w:rsidRPr="00CF49E6">
        <w:rPr>
          <w:rFonts w:ascii="Arial" w:eastAsia="Times New Roman" w:hAnsi="Arial" w:cs="Arial"/>
          <w:b/>
          <w:bCs/>
          <w:color w:val="14140C"/>
          <w:sz w:val="21"/>
          <w:szCs w:val="21"/>
        </w:rPr>
        <w:t xml:space="preserve">Position:  Senior Civil Engineer </w:t>
      </w:r>
    </w:p>
    <w:p w14:paraId="78B1A393" w14:textId="77777777" w:rsidR="00206846" w:rsidRPr="00CF49E6" w:rsidRDefault="00206846" w:rsidP="00206846">
      <w:pPr>
        <w:spacing w:after="0" w:line="240" w:lineRule="auto"/>
        <w:ind w:left="720"/>
        <w:rPr>
          <w:rFonts w:ascii="Arial" w:eastAsia="Times New Roman" w:hAnsi="Arial" w:cs="Arial"/>
          <w:color w:val="14140C"/>
          <w:sz w:val="21"/>
          <w:szCs w:val="21"/>
        </w:rPr>
      </w:pPr>
      <w:r w:rsidRPr="00CF49E6">
        <w:rPr>
          <w:rFonts w:ascii="Arial" w:eastAsia="Times New Roman" w:hAnsi="Arial" w:cs="Arial"/>
          <w:b/>
          <w:bCs/>
          <w:color w:val="14140C"/>
          <w:sz w:val="21"/>
          <w:szCs w:val="21"/>
        </w:rPr>
        <w:t>Location:  Libertyville, IL</w:t>
      </w:r>
    </w:p>
    <w:p w14:paraId="51DD2AD3" w14:textId="77777777" w:rsidR="00206846" w:rsidRPr="00CF49E6" w:rsidRDefault="00206846" w:rsidP="00206846">
      <w:pPr>
        <w:spacing w:after="0" w:line="240" w:lineRule="auto"/>
        <w:ind w:left="720"/>
        <w:rPr>
          <w:rFonts w:ascii="Arial" w:eastAsia="Times New Roman" w:hAnsi="Arial" w:cs="Arial"/>
          <w:color w:val="14140C"/>
          <w:sz w:val="21"/>
          <w:szCs w:val="21"/>
        </w:rPr>
      </w:pPr>
      <w:r w:rsidRPr="00CF49E6">
        <w:rPr>
          <w:rFonts w:ascii="Arial" w:eastAsia="Times New Roman" w:hAnsi="Arial" w:cs="Arial"/>
          <w:b/>
          <w:bCs/>
          <w:color w:val="14140C"/>
          <w:sz w:val="21"/>
          <w:szCs w:val="21"/>
        </w:rPr>
        <w:t>Salary:  $</w:t>
      </w:r>
      <w:r>
        <w:rPr>
          <w:rFonts w:ascii="Arial" w:eastAsia="Times New Roman" w:hAnsi="Arial" w:cs="Arial"/>
          <w:b/>
          <w:bCs/>
          <w:color w:val="14140C"/>
          <w:sz w:val="21"/>
          <w:szCs w:val="21"/>
        </w:rPr>
        <w:t>67,208.06 - $76,738.98</w:t>
      </w:r>
    </w:p>
    <w:p w14:paraId="2CC0B433"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Summary:  Perform engineering tasks in the field and engineering design review in the office related to stormwater management and soil erosion and sediment control.</w:t>
      </w:r>
      <w:r w:rsidRPr="00CF49E6">
        <w:rPr>
          <w:rFonts w:ascii="Arial" w:eastAsia="Times New Roman" w:hAnsi="Arial" w:cs="Arial"/>
          <w:b/>
          <w:bCs/>
          <w:color w:val="14140C"/>
          <w:sz w:val="21"/>
          <w:szCs w:val="21"/>
        </w:rPr>
        <w:t xml:space="preserve">  </w:t>
      </w:r>
    </w:p>
    <w:p w14:paraId="77CDD04E"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Becoming a Senior Civil Engineer would allow you to be involved with Planning, Building &amp; Development within local government, ranging from design review in the office and field based professional engineering work, and soil erosion and sediment control best management practices. Your day will consist of site development plan review and inspections, flood mitigation, drainage problem analysis and review, and floodplain/water resources management. You will have endless opportunities to impact and make a difference within Lake County. Being able to build working relationships with employees, 30 countywide departments and the public, is sure to keep you interested and continuously learning.</w:t>
      </w:r>
    </w:p>
    <w:p w14:paraId="2DBD40FD"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proofErr w:type="gramStart"/>
      <w:r w:rsidRPr="00CF49E6">
        <w:rPr>
          <w:rFonts w:ascii="Arial" w:eastAsia="Times New Roman" w:hAnsi="Arial" w:cs="Arial"/>
          <w:color w:val="14140C"/>
          <w:sz w:val="21"/>
          <w:szCs w:val="21"/>
        </w:rPr>
        <w:t>In order to</w:t>
      </w:r>
      <w:proofErr w:type="gramEnd"/>
      <w:r w:rsidRPr="00CF49E6">
        <w:rPr>
          <w:rFonts w:ascii="Arial" w:eastAsia="Times New Roman" w:hAnsi="Arial" w:cs="Arial"/>
          <w:color w:val="14140C"/>
          <w:sz w:val="21"/>
          <w:szCs w:val="21"/>
        </w:rPr>
        <w:t xml:space="preserve"> be successful in this role you should have a bachelor's degree in Civil, Environmental, Water Resource engineering and a minimum of 2 years of experience. A State of Illinois Engineer in Training (EIT) license is required. Listing as a Designated Erosion Control Inspector or registration as Certified Floodplain Manager and/or Certified Professional Erosion and Sediment Control is preferred, and a valid driver's license is required.  Individuals should have a working knowledge of the concepts of professional engineering and soil erosion and sediment control practices; possess the ability to effectively problem solve; collaborate in a team atmosphere and work individually; and conduct tasks in both field and office environments.</w:t>
      </w:r>
    </w:p>
    <w:p w14:paraId="5072FF1A" w14:textId="6E661323"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 xml:space="preserve">Lake County offers a competitive salary and benefit package with performance-based incentive plans. We also offer flexible working hours, and a comprehensive wellness and training program.  </w:t>
      </w:r>
    </w:p>
    <w:p w14:paraId="66B17670" w14:textId="77777777" w:rsidR="00206846" w:rsidRPr="00CF49E6" w:rsidRDefault="00206846" w:rsidP="00206846">
      <w:pPr>
        <w:spacing w:before="100" w:beforeAutospacing="1" w:after="100" w:afterAutospacing="1"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Any offer of employment is conditioned on the successful completion of a background screening, drug and alcohol testing and may include a pre-employment medical exam.</w:t>
      </w:r>
    </w:p>
    <w:p w14:paraId="41199967" w14:textId="77777777" w:rsidR="00206846" w:rsidRPr="00CF49E6" w:rsidRDefault="00206846" w:rsidP="00206846">
      <w:pPr>
        <w:spacing w:before="100" w:beforeAutospacing="1" w:after="100" w:afterAutospacing="1" w:line="240" w:lineRule="auto"/>
        <w:ind w:left="720"/>
        <w:jc w:val="center"/>
        <w:rPr>
          <w:rFonts w:ascii="Arial" w:eastAsia="Times New Roman" w:hAnsi="Arial" w:cs="Arial"/>
          <w:color w:val="14140C"/>
          <w:sz w:val="21"/>
          <w:szCs w:val="21"/>
        </w:rPr>
      </w:pPr>
      <w:r w:rsidRPr="00CF49E6">
        <w:rPr>
          <w:rFonts w:ascii="Arial" w:eastAsia="Times New Roman" w:hAnsi="Arial" w:cs="Arial"/>
          <w:color w:val="14140C"/>
          <w:sz w:val="21"/>
          <w:szCs w:val="21"/>
        </w:rPr>
        <w:t>Lake County is an Equal Opportunity Employer</w:t>
      </w:r>
    </w:p>
    <w:p w14:paraId="51C87592" w14:textId="5B466034" w:rsidR="00206846" w:rsidRPr="00CF49E6" w:rsidRDefault="00206846" w:rsidP="00206846">
      <w:pPr>
        <w:spacing w:after="0"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Position Type</w:t>
      </w:r>
      <w:r>
        <w:rPr>
          <w:rFonts w:ascii="Arial" w:eastAsia="Times New Roman" w:hAnsi="Arial" w:cs="Arial"/>
          <w:color w:val="14140C"/>
          <w:sz w:val="21"/>
          <w:szCs w:val="21"/>
        </w:rPr>
        <w:t>:</w:t>
      </w:r>
      <w:r w:rsidRPr="00CF49E6">
        <w:rPr>
          <w:rFonts w:ascii="Arial" w:eastAsia="Times New Roman" w:hAnsi="Arial" w:cs="Arial"/>
          <w:color w:val="14140C"/>
          <w:sz w:val="21"/>
          <w:szCs w:val="21"/>
        </w:rPr>
        <w:t xml:space="preserve"> Full-Time/Regular </w:t>
      </w:r>
    </w:p>
    <w:p w14:paraId="1253398F" w14:textId="522983F3" w:rsidR="00206846" w:rsidRPr="00CF49E6" w:rsidRDefault="00206846" w:rsidP="00206846">
      <w:pPr>
        <w:spacing w:after="0" w:line="240" w:lineRule="auto"/>
        <w:rPr>
          <w:rFonts w:ascii="Arial" w:eastAsia="Times New Roman" w:hAnsi="Arial" w:cs="Arial"/>
          <w:color w:val="14140C"/>
          <w:sz w:val="21"/>
          <w:szCs w:val="21"/>
        </w:rPr>
      </w:pPr>
      <w:r w:rsidRPr="00CF49E6">
        <w:rPr>
          <w:rFonts w:ascii="Arial" w:eastAsia="Times New Roman" w:hAnsi="Arial" w:cs="Arial"/>
          <w:color w:val="14140C"/>
          <w:sz w:val="21"/>
          <w:szCs w:val="21"/>
        </w:rPr>
        <w:t>Applications will be accepted</w:t>
      </w:r>
      <w:r>
        <w:rPr>
          <w:rFonts w:ascii="Arial" w:eastAsia="Times New Roman" w:hAnsi="Arial" w:cs="Arial"/>
          <w:color w:val="14140C"/>
          <w:sz w:val="21"/>
          <w:szCs w:val="21"/>
        </w:rPr>
        <w:t xml:space="preserve">: until </w:t>
      </w:r>
      <w:r w:rsidR="002F722D">
        <w:rPr>
          <w:rFonts w:ascii="Arial" w:eastAsia="Times New Roman" w:hAnsi="Arial" w:cs="Arial"/>
          <w:color w:val="14140C"/>
          <w:sz w:val="21"/>
          <w:szCs w:val="21"/>
        </w:rPr>
        <w:t>May 28</w:t>
      </w:r>
      <w:r>
        <w:rPr>
          <w:rFonts w:ascii="Arial" w:eastAsia="Times New Roman" w:hAnsi="Arial" w:cs="Arial"/>
          <w:color w:val="14140C"/>
          <w:sz w:val="21"/>
          <w:szCs w:val="21"/>
        </w:rPr>
        <w:t>, 2021.</w:t>
      </w:r>
    </w:p>
    <w:p w14:paraId="1DD3DC6C" w14:textId="77777777" w:rsidR="00206846" w:rsidRDefault="00206846" w:rsidP="00206846"/>
    <w:p w14:paraId="48776041" w14:textId="77777777" w:rsidR="00563336" w:rsidRDefault="00B85CC1"/>
    <w:sectPr w:rsidR="00563336" w:rsidSect="00CF49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46"/>
    <w:rsid w:val="000F3A6F"/>
    <w:rsid w:val="00206846"/>
    <w:rsid w:val="002F722D"/>
    <w:rsid w:val="005B6DFA"/>
    <w:rsid w:val="00B8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C8EF"/>
  <w15:chartTrackingRefBased/>
  <w15:docId w15:val="{783C50BC-D215-41E7-B2FF-38B3FA9D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Juergensen, Alyssa</dc:creator>
  <cp:keywords/>
  <dc:description/>
  <cp:lastModifiedBy>Sarah Harbaugh</cp:lastModifiedBy>
  <cp:revision>2</cp:revision>
  <dcterms:created xsi:type="dcterms:W3CDTF">2021-05-12T13:12:00Z</dcterms:created>
  <dcterms:modified xsi:type="dcterms:W3CDTF">2021-05-12T13:12:00Z</dcterms:modified>
</cp:coreProperties>
</file>