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1517" w14:textId="77777777" w:rsidR="009B3DEC" w:rsidRDefault="004335EE" w:rsidP="00050326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23F75A" wp14:editId="6ED4FD87">
            <wp:extent cx="1859280" cy="929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rne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DEC" w:rsidRPr="009B3DEC">
        <w:rPr>
          <w:noProof/>
        </w:rPr>
        <w:t xml:space="preserve"> </w:t>
      </w:r>
      <w:r w:rsidR="00050326">
        <w:br w:type="column"/>
      </w:r>
      <w:r w:rsidR="009B3DEC">
        <w:rPr>
          <w:rFonts w:ascii="Arial Narrow" w:hAnsi="Arial Narrow"/>
          <w:b/>
          <w:sz w:val="32"/>
          <w:szCs w:val="32"/>
        </w:rPr>
        <w:t>Civil Engineer</w:t>
      </w:r>
    </w:p>
    <w:p w14:paraId="1B7FE255" w14:textId="77777777" w:rsidR="009B3DEC" w:rsidRDefault="00050326" w:rsidP="009B3DEC">
      <w:pPr>
        <w:jc w:val="center"/>
        <w:rPr>
          <w:rFonts w:ascii="Arial Narrow" w:hAnsi="Arial Narrow"/>
          <w:b/>
          <w:sz w:val="32"/>
          <w:szCs w:val="32"/>
        </w:rPr>
      </w:pPr>
      <w:r w:rsidRPr="00050326">
        <w:rPr>
          <w:rFonts w:ascii="Arial Narrow" w:hAnsi="Arial Narrow"/>
          <w:b/>
          <w:sz w:val="32"/>
          <w:szCs w:val="32"/>
        </w:rPr>
        <w:t xml:space="preserve">Village of Gurnee </w:t>
      </w:r>
    </w:p>
    <w:p w14:paraId="141A9B97" w14:textId="77777777" w:rsidR="00050326" w:rsidRPr="00050326" w:rsidRDefault="009B3DEC" w:rsidP="00A61A6B">
      <w:pPr>
        <w:pBdr>
          <w:bottom w:val="doub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Community Development Department</w:t>
      </w:r>
    </w:p>
    <w:p w14:paraId="5BCFB8FC" w14:textId="77777777" w:rsidR="00050326" w:rsidRDefault="00050326"/>
    <w:p w14:paraId="4AF8802D" w14:textId="77777777" w:rsidR="00050326" w:rsidRDefault="00050326">
      <w:pPr>
        <w:sectPr w:rsidR="00050326" w:rsidSect="00DF79CD">
          <w:headerReference w:type="default" r:id="rId9"/>
          <w:pgSz w:w="12240" w:h="15840"/>
          <w:pgMar w:top="1440" w:right="1152" w:bottom="1440" w:left="1152" w:header="720" w:footer="432" w:gutter="0"/>
          <w:pgBorders w:offsetFrom="page">
            <w:top w:val="single" w:sz="12" w:space="24" w:color="17365D" w:themeColor="text2" w:themeShade="BF"/>
            <w:left w:val="single" w:sz="12" w:space="24" w:color="17365D" w:themeColor="text2" w:themeShade="BF"/>
            <w:bottom w:val="single" w:sz="12" w:space="24" w:color="17365D" w:themeColor="text2" w:themeShade="BF"/>
            <w:right w:val="single" w:sz="12" w:space="24" w:color="17365D" w:themeColor="text2" w:themeShade="BF"/>
          </w:pgBorders>
          <w:cols w:num="2" w:space="720" w:equalWidth="0">
            <w:col w:w="2928" w:space="720"/>
            <w:col w:w="6288"/>
          </w:cols>
          <w:docGrid w:linePitch="360"/>
        </w:sectPr>
      </w:pPr>
    </w:p>
    <w:p w14:paraId="3A5A1604" w14:textId="77777777" w:rsidR="00A64192" w:rsidRPr="0086239C" w:rsidRDefault="00A64192" w:rsidP="00A64192">
      <w:pPr>
        <w:pStyle w:val="BodyText"/>
        <w:spacing w:after="80"/>
        <w:rPr>
          <w:rFonts w:ascii="Arial" w:hAnsi="Arial" w:cs="Arial"/>
          <w:sz w:val="21"/>
          <w:szCs w:val="21"/>
        </w:rPr>
      </w:pPr>
      <w:r w:rsidRPr="0086239C">
        <w:rPr>
          <w:rFonts w:ascii="Arial" w:hAnsi="Arial" w:cs="Arial"/>
          <w:sz w:val="21"/>
          <w:szCs w:val="21"/>
        </w:rPr>
        <w:t xml:space="preserve">Gurnee, IL (pop. 31,295) is located in Lake County, IL equidistant between Chicago and Milwaukee.  The Village of Gurnee seeks candidates for the position of </w:t>
      </w:r>
      <w:r>
        <w:rPr>
          <w:rFonts w:ascii="Arial" w:hAnsi="Arial" w:cs="Arial"/>
          <w:sz w:val="21"/>
          <w:szCs w:val="21"/>
        </w:rPr>
        <w:t xml:space="preserve">Civil Engineer. </w:t>
      </w:r>
      <w:r w:rsidRPr="0086239C">
        <w:rPr>
          <w:rFonts w:ascii="Arial" w:hAnsi="Arial" w:cs="Arial"/>
          <w:sz w:val="21"/>
          <w:szCs w:val="21"/>
        </w:rPr>
        <w:t xml:space="preserve"> This is</w:t>
      </w:r>
      <w:r>
        <w:rPr>
          <w:rFonts w:ascii="Arial" w:hAnsi="Arial" w:cs="Arial"/>
          <w:sz w:val="21"/>
          <w:szCs w:val="21"/>
        </w:rPr>
        <w:t xml:space="preserve"> an entry </w:t>
      </w:r>
      <w:r w:rsidRPr="0086239C">
        <w:rPr>
          <w:rFonts w:ascii="Arial" w:hAnsi="Arial" w:cs="Arial"/>
          <w:sz w:val="21"/>
          <w:szCs w:val="21"/>
        </w:rPr>
        <w:t xml:space="preserve">level, professional position.  </w:t>
      </w:r>
    </w:p>
    <w:p w14:paraId="2D0B5EDC" w14:textId="77777777" w:rsidR="0039650A" w:rsidRPr="00C72936" w:rsidRDefault="0039650A" w:rsidP="0039650A">
      <w:pPr>
        <w:pStyle w:val="BodyText2"/>
        <w:spacing w:before="12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C72936">
        <w:rPr>
          <w:rFonts w:ascii="Arial" w:hAnsi="Arial" w:cs="Arial"/>
          <w:b/>
          <w:color w:val="000000"/>
          <w:sz w:val="22"/>
        </w:rPr>
        <w:t>Ge</w:t>
      </w:r>
      <w:r>
        <w:rPr>
          <w:rFonts w:ascii="Arial" w:hAnsi="Arial" w:cs="Arial"/>
          <w:b/>
          <w:color w:val="000000"/>
          <w:sz w:val="22"/>
        </w:rPr>
        <w:t>neral Position Responsibilities</w:t>
      </w:r>
    </w:p>
    <w:p w14:paraId="2842FBBC" w14:textId="77777777" w:rsidR="0039650A" w:rsidRPr="00D3530D" w:rsidRDefault="0039650A" w:rsidP="00A64192">
      <w:pPr>
        <w:pStyle w:val="BodyText2"/>
        <w:spacing w:line="240" w:lineRule="auto"/>
        <w:jc w:val="both"/>
        <w:rPr>
          <w:rFonts w:ascii="Arial" w:hAnsi="Arial" w:cs="Arial"/>
          <w:sz w:val="22"/>
          <w:lang w:eastAsia="ja-JP"/>
        </w:rPr>
      </w:pPr>
      <w:r w:rsidRPr="00D3530D">
        <w:rPr>
          <w:rFonts w:ascii="Arial" w:hAnsi="Arial" w:cs="Arial"/>
          <w:sz w:val="22"/>
        </w:rPr>
        <w:t xml:space="preserve">This position is responsible for the initiation, design management, and supervision of </w:t>
      </w:r>
      <w:r w:rsidR="00DB5F25">
        <w:rPr>
          <w:rFonts w:ascii="Arial" w:hAnsi="Arial" w:cs="Arial"/>
          <w:sz w:val="22"/>
        </w:rPr>
        <w:t xml:space="preserve">the </w:t>
      </w:r>
      <w:r w:rsidRPr="00D3530D">
        <w:rPr>
          <w:rFonts w:ascii="Arial" w:hAnsi="Arial" w:cs="Arial"/>
          <w:sz w:val="22"/>
        </w:rPr>
        <w:t xml:space="preserve">construction of public improvements.  </w:t>
      </w:r>
      <w:r w:rsidRPr="00D3530D">
        <w:rPr>
          <w:rFonts w:ascii="Arial" w:hAnsi="Arial" w:cs="Arial"/>
          <w:color w:val="000000"/>
          <w:sz w:val="22"/>
        </w:rPr>
        <w:t xml:space="preserve"> </w:t>
      </w:r>
    </w:p>
    <w:p w14:paraId="2CC01EA9" w14:textId="77777777" w:rsidR="00A20B1B" w:rsidRDefault="00A20B1B" w:rsidP="00A64192">
      <w:pPr>
        <w:tabs>
          <w:tab w:val="left" w:pos="360"/>
        </w:tabs>
        <w:spacing w:after="120"/>
        <w:jc w:val="both"/>
        <w:rPr>
          <w:rFonts w:ascii="Arial" w:hAnsi="Arial" w:cs="Arial"/>
          <w:sz w:val="22"/>
        </w:rPr>
      </w:pPr>
      <w:r w:rsidRPr="00A20B1B">
        <w:rPr>
          <w:rFonts w:ascii="Arial" w:hAnsi="Arial" w:cs="Arial"/>
          <w:sz w:val="22"/>
        </w:rPr>
        <w:t>Acts as a project manager in the planning, design, construction and inspection of a variety of public works projects; prepares preliminary cost estimates; works with consultants in coordinating design</w:t>
      </w:r>
      <w:r w:rsidR="00AE7CCD">
        <w:rPr>
          <w:rFonts w:ascii="Arial" w:hAnsi="Arial" w:cs="Arial"/>
          <w:sz w:val="22"/>
        </w:rPr>
        <w:t>s</w:t>
      </w:r>
      <w:r w:rsidRPr="00A20B1B">
        <w:rPr>
          <w:rFonts w:ascii="Arial" w:hAnsi="Arial" w:cs="Arial"/>
          <w:sz w:val="22"/>
        </w:rPr>
        <w:t xml:space="preserve">; prepares bid documents; </w:t>
      </w:r>
      <w:r w:rsidR="00AE7CCD">
        <w:rPr>
          <w:rFonts w:ascii="Arial" w:hAnsi="Arial" w:cs="Arial"/>
          <w:sz w:val="22"/>
        </w:rPr>
        <w:t>manages pro</w:t>
      </w:r>
      <w:r w:rsidRPr="00A20B1B">
        <w:rPr>
          <w:rFonts w:ascii="Arial" w:hAnsi="Arial" w:cs="Arial"/>
          <w:sz w:val="22"/>
        </w:rPr>
        <w:t>ject</w:t>
      </w:r>
      <w:r w:rsidR="00AE7CCD">
        <w:rPr>
          <w:rFonts w:ascii="Arial" w:hAnsi="Arial" w:cs="Arial"/>
          <w:sz w:val="22"/>
        </w:rPr>
        <w:t>s</w:t>
      </w:r>
      <w:r w:rsidRPr="00A20B1B">
        <w:rPr>
          <w:rFonts w:ascii="Arial" w:hAnsi="Arial" w:cs="Arial"/>
          <w:sz w:val="22"/>
        </w:rPr>
        <w:t xml:space="preserve"> from design to completion of construction; gives technical engineering advice to associates.</w:t>
      </w:r>
    </w:p>
    <w:p w14:paraId="6164F82F" w14:textId="77777777" w:rsidR="00211417" w:rsidRPr="00211417" w:rsidRDefault="00211417" w:rsidP="00A64192">
      <w:pPr>
        <w:tabs>
          <w:tab w:val="left" w:pos="360"/>
        </w:tabs>
        <w:spacing w:after="120"/>
        <w:jc w:val="both"/>
        <w:rPr>
          <w:rFonts w:ascii="Arial" w:hAnsi="Arial" w:cs="Arial"/>
          <w:sz w:val="22"/>
        </w:rPr>
      </w:pPr>
      <w:r w:rsidRPr="00211417">
        <w:rPr>
          <w:rFonts w:ascii="Arial" w:hAnsi="Arial" w:cs="Arial"/>
          <w:sz w:val="22"/>
        </w:rPr>
        <w:t>Reviews plans, plats and construction drawings submitted by developers for compliance with standards and codes; reviews work in progress and upon completion to ensure compliance with plans.</w:t>
      </w:r>
    </w:p>
    <w:p w14:paraId="79920527" w14:textId="77777777" w:rsidR="00211417" w:rsidRPr="00A20B1B" w:rsidRDefault="00211417" w:rsidP="00A64192">
      <w:pPr>
        <w:tabs>
          <w:tab w:val="left" w:pos="360"/>
        </w:tabs>
        <w:spacing w:after="120"/>
        <w:jc w:val="both"/>
        <w:rPr>
          <w:rFonts w:ascii="Arial" w:hAnsi="Arial" w:cs="Arial"/>
          <w:sz w:val="22"/>
        </w:rPr>
      </w:pPr>
      <w:r w:rsidRPr="00211417">
        <w:rPr>
          <w:rFonts w:ascii="Arial" w:hAnsi="Arial" w:cs="Arial"/>
          <w:sz w:val="22"/>
        </w:rPr>
        <w:t>Administers utility permit issuance and construction program for utility improvements within the right-of-way.</w:t>
      </w:r>
      <w:r w:rsidR="00B771F0">
        <w:rPr>
          <w:rFonts w:ascii="Arial" w:hAnsi="Arial" w:cs="Arial"/>
          <w:sz w:val="22"/>
        </w:rPr>
        <w:t xml:space="preserve">  Communicates with residents and the general public regarding construction projects and individual property concerns.  </w:t>
      </w:r>
    </w:p>
    <w:p w14:paraId="71DCA073" w14:textId="77777777" w:rsidR="00A20B1B" w:rsidRDefault="00A20B1B" w:rsidP="00A64192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Civil Engineer can expect to work closely with the </w:t>
      </w:r>
      <w:r w:rsidR="00BB2665">
        <w:rPr>
          <w:rFonts w:ascii="Arial" w:hAnsi="Arial" w:cs="Arial"/>
          <w:sz w:val="22"/>
        </w:rPr>
        <w:t xml:space="preserve">Assistant </w:t>
      </w:r>
      <w:r>
        <w:rPr>
          <w:rFonts w:ascii="Arial" w:hAnsi="Arial" w:cs="Arial"/>
          <w:sz w:val="22"/>
        </w:rPr>
        <w:t xml:space="preserve">Village Engineer, contract </w:t>
      </w:r>
      <w:r w:rsidR="00AE7CCD">
        <w:rPr>
          <w:rFonts w:ascii="Arial" w:hAnsi="Arial" w:cs="Arial"/>
          <w:sz w:val="22"/>
        </w:rPr>
        <w:t xml:space="preserve">employees </w:t>
      </w:r>
      <w:r>
        <w:rPr>
          <w:rFonts w:ascii="Arial" w:hAnsi="Arial" w:cs="Arial"/>
          <w:sz w:val="22"/>
        </w:rPr>
        <w:t xml:space="preserve">and </w:t>
      </w:r>
      <w:r w:rsidR="00BB2665">
        <w:rPr>
          <w:rFonts w:ascii="Arial" w:hAnsi="Arial" w:cs="Arial"/>
          <w:sz w:val="22"/>
        </w:rPr>
        <w:t>other</w:t>
      </w:r>
      <w:r>
        <w:rPr>
          <w:rFonts w:ascii="Arial" w:hAnsi="Arial" w:cs="Arial"/>
          <w:sz w:val="22"/>
        </w:rPr>
        <w:t xml:space="preserve"> staff on capital improvement projects as outlined in the Village’s Capital Improvement Plan (CIP).  The Civil Engineer is expected to have knowledge of and be able to manage </w:t>
      </w:r>
      <w:r w:rsidR="00E57333">
        <w:rPr>
          <w:rFonts w:ascii="Arial" w:hAnsi="Arial" w:cs="Arial"/>
          <w:sz w:val="22"/>
        </w:rPr>
        <w:t>various</w:t>
      </w:r>
      <w:r>
        <w:rPr>
          <w:rFonts w:ascii="Arial" w:hAnsi="Arial" w:cs="Arial"/>
          <w:sz w:val="22"/>
        </w:rPr>
        <w:t xml:space="preserve"> phases of capital projects.  </w:t>
      </w:r>
    </w:p>
    <w:p w14:paraId="38046293" w14:textId="77777777" w:rsidR="00AE7CCD" w:rsidRDefault="00A20B1B" w:rsidP="00AE7CCD">
      <w:pPr>
        <w:autoSpaceDE w:val="0"/>
        <w:autoSpaceDN w:val="0"/>
        <w:adjustRightInd w:val="0"/>
        <w:spacing w:after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Village is seeking candidates with </w:t>
      </w:r>
      <w:r w:rsidR="00AE7CCD" w:rsidRPr="00FD63A5">
        <w:rPr>
          <w:rFonts w:ascii="Arial" w:hAnsi="Arial" w:cs="Arial"/>
          <w:sz w:val="22"/>
        </w:rPr>
        <w:t xml:space="preserve">experience in </w:t>
      </w:r>
      <w:r w:rsidRPr="00FD63A5">
        <w:rPr>
          <w:rFonts w:ascii="Arial" w:hAnsi="Arial" w:cs="Arial"/>
          <w:sz w:val="22"/>
        </w:rPr>
        <w:t>roadway construction</w:t>
      </w:r>
      <w:r w:rsidR="00FD63A5" w:rsidRPr="00FD63A5">
        <w:rPr>
          <w:rFonts w:ascii="Arial" w:hAnsi="Arial" w:cs="Arial"/>
          <w:sz w:val="22"/>
        </w:rPr>
        <w:t>, utility,</w:t>
      </w:r>
      <w:r w:rsidRPr="00FD63A5">
        <w:rPr>
          <w:rFonts w:ascii="Arial" w:hAnsi="Arial" w:cs="Arial"/>
          <w:sz w:val="22"/>
        </w:rPr>
        <w:t xml:space="preserve"> and drainage improvements.  </w:t>
      </w:r>
      <w:r w:rsidR="001D181F" w:rsidRPr="00FD63A5">
        <w:rPr>
          <w:rFonts w:ascii="Arial" w:hAnsi="Arial" w:cs="Arial"/>
          <w:sz w:val="22"/>
        </w:rPr>
        <w:t>The ideal c</w:t>
      </w:r>
      <w:r w:rsidRPr="00FD63A5">
        <w:rPr>
          <w:rFonts w:ascii="Arial" w:hAnsi="Arial" w:cs="Arial"/>
          <w:sz w:val="22"/>
        </w:rPr>
        <w:t>andidate will ha</w:t>
      </w:r>
      <w:r>
        <w:rPr>
          <w:rFonts w:ascii="Arial" w:hAnsi="Arial" w:cs="Arial"/>
          <w:sz w:val="22"/>
        </w:rPr>
        <w:t xml:space="preserve">ve </w:t>
      </w:r>
      <w:r w:rsidR="003E672E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desire</w:t>
      </w:r>
      <w:r w:rsidR="003E672E">
        <w:rPr>
          <w:rFonts w:ascii="Arial" w:hAnsi="Arial" w:cs="Arial"/>
          <w:sz w:val="22"/>
        </w:rPr>
        <w:t xml:space="preserve"> and experience</w:t>
      </w:r>
      <w:r w:rsidR="00B771F0">
        <w:rPr>
          <w:rFonts w:ascii="Arial" w:hAnsi="Arial" w:cs="Arial"/>
          <w:sz w:val="22"/>
        </w:rPr>
        <w:t xml:space="preserve"> to</w:t>
      </w:r>
      <w:r w:rsidR="003E672E">
        <w:rPr>
          <w:rFonts w:ascii="Arial" w:hAnsi="Arial" w:cs="Arial"/>
          <w:sz w:val="22"/>
        </w:rPr>
        <w:t xml:space="preserve"> perform </w:t>
      </w:r>
      <w:r>
        <w:rPr>
          <w:rFonts w:ascii="Arial" w:hAnsi="Arial" w:cs="Arial"/>
          <w:sz w:val="22"/>
        </w:rPr>
        <w:t xml:space="preserve">professional level engineering work including project design, planning, </w:t>
      </w:r>
      <w:r w:rsidR="00B771F0"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sz w:val="22"/>
        </w:rPr>
        <w:t xml:space="preserve">construction.  </w:t>
      </w:r>
    </w:p>
    <w:p w14:paraId="1B46728D" w14:textId="77777777" w:rsidR="0039650A" w:rsidRPr="00870BF8" w:rsidRDefault="0039650A" w:rsidP="00AE7CCD">
      <w:pPr>
        <w:autoSpaceDE w:val="0"/>
        <w:autoSpaceDN w:val="0"/>
        <w:adjustRightInd w:val="0"/>
        <w:spacing w:after="180"/>
        <w:jc w:val="both"/>
        <w:rPr>
          <w:rFonts w:ascii="Arial" w:hAnsi="Arial" w:cs="Arial"/>
          <w:b/>
          <w:color w:val="000000"/>
          <w:sz w:val="22"/>
        </w:rPr>
      </w:pPr>
      <w:r w:rsidRPr="00870BF8">
        <w:rPr>
          <w:rFonts w:ascii="Arial" w:hAnsi="Arial" w:cs="Arial"/>
          <w:b/>
          <w:color w:val="000000"/>
          <w:sz w:val="22"/>
        </w:rPr>
        <w:t>General Minimum Requirements</w:t>
      </w:r>
    </w:p>
    <w:p w14:paraId="78A55A32" w14:textId="77777777" w:rsidR="0039650A" w:rsidRDefault="0039650A" w:rsidP="0039650A">
      <w:p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2"/>
          <w:lang w:eastAsia="ja-JP"/>
        </w:rPr>
      </w:pPr>
      <w:r>
        <w:rPr>
          <w:rFonts w:ascii="Arial" w:hAnsi="Arial" w:cs="Arial"/>
          <w:color w:val="000000"/>
          <w:sz w:val="22"/>
          <w:lang w:eastAsia="ja-JP"/>
        </w:rPr>
        <w:t>Valid drivers</w:t>
      </w:r>
      <w:r w:rsidR="00BB2665">
        <w:rPr>
          <w:rFonts w:ascii="Arial" w:hAnsi="Arial" w:cs="Arial"/>
          <w:color w:val="000000"/>
          <w:sz w:val="22"/>
          <w:lang w:eastAsia="ja-JP"/>
        </w:rPr>
        <w:t>’</w:t>
      </w:r>
      <w:r>
        <w:rPr>
          <w:rFonts w:ascii="Arial" w:hAnsi="Arial" w:cs="Arial"/>
          <w:color w:val="000000"/>
          <w:sz w:val="22"/>
          <w:lang w:eastAsia="ja-JP"/>
        </w:rPr>
        <w:t xml:space="preserve"> license.</w:t>
      </w:r>
    </w:p>
    <w:p w14:paraId="7A821B3C" w14:textId="77777777" w:rsidR="0039650A" w:rsidRDefault="0039650A" w:rsidP="0039650A">
      <w:p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2"/>
          <w:lang w:eastAsia="ja-JP"/>
        </w:rPr>
      </w:pPr>
      <w:r w:rsidRPr="00870BF8">
        <w:rPr>
          <w:rFonts w:ascii="Arial" w:hAnsi="Arial" w:cs="Arial"/>
          <w:color w:val="000000"/>
          <w:sz w:val="22"/>
          <w:lang w:eastAsia="ja-JP"/>
        </w:rPr>
        <w:t xml:space="preserve">Completion of a </w:t>
      </w:r>
      <w:r>
        <w:rPr>
          <w:rFonts w:ascii="Arial" w:hAnsi="Arial" w:cs="Arial"/>
          <w:color w:val="000000"/>
          <w:sz w:val="22"/>
          <w:lang w:eastAsia="ja-JP"/>
        </w:rPr>
        <w:t>Bachelors degree from an accredited college or university in civil engineering or related curriculum.</w:t>
      </w:r>
    </w:p>
    <w:p w14:paraId="6C5BBC5D" w14:textId="77777777" w:rsidR="0039650A" w:rsidRPr="00870BF8" w:rsidRDefault="00BB2665" w:rsidP="0039650A">
      <w:pPr>
        <w:spacing w:after="120"/>
        <w:jc w:val="both"/>
        <w:rPr>
          <w:rFonts w:ascii="Arial" w:hAnsi="Arial" w:cs="Arial"/>
          <w:color w:val="000000"/>
          <w:sz w:val="22"/>
          <w:lang w:eastAsia="ja-JP"/>
        </w:rPr>
      </w:pPr>
      <w:r w:rsidRPr="00DB5F25">
        <w:rPr>
          <w:rFonts w:ascii="Arial" w:hAnsi="Arial" w:cs="Arial"/>
          <w:color w:val="000000"/>
          <w:sz w:val="22"/>
          <w:lang w:eastAsia="ja-JP"/>
        </w:rPr>
        <w:t xml:space="preserve">1 – 3 </w:t>
      </w:r>
      <w:r>
        <w:rPr>
          <w:rFonts w:ascii="Arial" w:hAnsi="Arial" w:cs="Arial"/>
          <w:color w:val="000000"/>
          <w:sz w:val="22"/>
          <w:lang w:eastAsia="ja-JP"/>
        </w:rPr>
        <w:t>years</w:t>
      </w:r>
      <w:r w:rsidR="00304D47">
        <w:rPr>
          <w:rFonts w:ascii="Arial" w:hAnsi="Arial" w:cs="Arial"/>
          <w:color w:val="000000"/>
          <w:sz w:val="22"/>
          <w:lang w:eastAsia="ja-JP"/>
        </w:rPr>
        <w:t>’</w:t>
      </w:r>
      <w:r>
        <w:rPr>
          <w:rFonts w:ascii="Arial" w:hAnsi="Arial" w:cs="Arial"/>
          <w:color w:val="000000"/>
          <w:sz w:val="22"/>
          <w:lang w:eastAsia="ja-JP"/>
        </w:rPr>
        <w:t xml:space="preserve"> experience</w:t>
      </w:r>
      <w:r w:rsidR="0039650A">
        <w:rPr>
          <w:rFonts w:ascii="Arial" w:hAnsi="Arial" w:cs="Arial"/>
          <w:color w:val="000000"/>
          <w:sz w:val="22"/>
          <w:lang w:eastAsia="ja-JP"/>
        </w:rPr>
        <w:t xml:space="preserve"> </w:t>
      </w:r>
      <w:r w:rsidR="00E8613E">
        <w:rPr>
          <w:rFonts w:ascii="Arial" w:hAnsi="Arial" w:cs="Arial"/>
          <w:color w:val="000000"/>
          <w:sz w:val="22"/>
          <w:lang w:eastAsia="ja-JP"/>
        </w:rPr>
        <w:t xml:space="preserve">performing comparable </w:t>
      </w:r>
      <w:r w:rsidR="0039650A">
        <w:rPr>
          <w:rFonts w:ascii="Arial" w:hAnsi="Arial" w:cs="Arial"/>
          <w:color w:val="000000"/>
          <w:sz w:val="22"/>
          <w:lang w:eastAsia="ja-JP"/>
        </w:rPr>
        <w:t xml:space="preserve">municipal civil engineering </w:t>
      </w:r>
      <w:r w:rsidR="00E8613E">
        <w:rPr>
          <w:rFonts w:ascii="Arial" w:hAnsi="Arial" w:cs="Arial"/>
          <w:color w:val="000000"/>
          <w:sz w:val="22"/>
          <w:lang w:eastAsia="ja-JP"/>
        </w:rPr>
        <w:t>work</w:t>
      </w:r>
      <w:r w:rsidR="0039650A">
        <w:rPr>
          <w:rFonts w:ascii="Arial" w:hAnsi="Arial" w:cs="Arial"/>
          <w:color w:val="000000"/>
          <w:sz w:val="22"/>
          <w:lang w:eastAsia="ja-JP"/>
        </w:rPr>
        <w:t>.</w:t>
      </w:r>
    </w:p>
    <w:p w14:paraId="16562776" w14:textId="77777777" w:rsidR="0039650A" w:rsidRDefault="0039650A" w:rsidP="00D114F8">
      <w:pPr>
        <w:tabs>
          <w:tab w:val="left" w:pos="72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State of Illinois Engin</w:t>
      </w:r>
      <w:r w:rsidR="00446B81">
        <w:rPr>
          <w:rFonts w:ascii="Arial" w:hAnsi="Arial" w:cs="Arial"/>
          <w:sz w:val="22"/>
        </w:rPr>
        <w:t xml:space="preserve">eer Intern License is preferred or </w:t>
      </w:r>
      <w:r w:rsidR="00A64192">
        <w:rPr>
          <w:rFonts w:ascii="Arial" w:hAnsi="Arial" w:cs="Arial"/>
          <w:sz w:val="22"/>
        </w:rPr>
        <w:t>o</w:t>
      </w:r>
      <w:r w:rsidR="00446B81">
        <w:rPr>
          <w:rFonts w:ascii="Arial" w:hAnsi="Arial" w:cs="Arial"/>
          <w:sz w:val="22"/>
        </w:rPr>
        <w:t>btain</w:t>
      </w:r>
      <w:r w:rsidR="0088661F">
        <w:rPr>
          <w:rFonts w:ascii="Arial" w:hAnsi="Arial" w:cs="Arial"/>
          <w:sz w:val="22"/>
        </w:rPr>
        <w:t xml:space="preserve"> license</w:t>
      </w:r>
      <w:r w:rsidR="00446B81">
        <w:rPr>
          <w:rFonts w:ascii="Arial" w:hAnsi="Arial" w:cs="Arial"/>
          <w:sz w:val="22"/>
        </w:rPr>
        <w:t xml:space="preserve"> within </w:t>
      </w:r>
      <w:r w:rsidR="00B771F0">
        <w:rPr>
          <w:rFonts w:ascii="Arial" w:hAnsi="Arial" w:cs="Arial"/>
          <w:sz w:val="22"/>
        </w:rPr>
        <w:t>12</w:t>
      </w:r>
      <w:r w:rsidR="00446B81">
        <w:rPr>
          <w:rFonts w:ascii="Arial" w:hAnsi="Arial" w:cs="Arial"/>
          <w:sz w:val="22"/>
        </w:rPr>
        <w:t xml:space="preserve"> months from hire</w:t>
      </w:r>
      <w:r w:rsidR="0088661F">
        <w:rPr>
          <w:rFonts w:ascii="Arial" w:hAnsi="Arial" w:cs="Arial"/>
          <w:sz w:val="22"/>
        </w:rPr>
        <w:t>.</w:t>
      </w:r>
    </w:p>
    <w:p w14:paraId="02348E19" w14:textId="77777777" w:rsidR="0039650A" w:rsidRPr="00A60EB3" w:rsidRDefault="0039650A" w:rsidP="009F23C2">
      <w:pPr>
        <w:tabs>
          <w:tab w:val="left" w:pos="720"/>
        </w:tabs>
        <w:spacing w:after="120"/>
        <w:jc w:val="both"/>
        <w:rPr>
          <w:rFonts w:ascii="Arial" w:hAnsi="Arial" w:cs="Arial"/>
          <w:sz w:val="22"/>
        </w:rPr>
      </w:pPr>
      <w:r w:rsidRPr="00A60EB3">
        <w:rPr>
          <w:rFonts w:ascii="Arial" w:hAnsi="Arial" w:cs="Arial"/>
          <w:sz w:val="22"/>
        </w:rPr>
        <w:t xml:space="preserve">The qualifications listed above are guidelines.  Other combinations of education and experience, </w:t>
      </w:r>
      <w:r w:rsidR="00E8613E">
        <w:rPr>
          <w:rFonts w:ascii="Arial" w:hAnsi="Arial" w:cs="Arial"/>
          <w:sz w:val="22"/>
        </w:rPr>
        <w:t xml:space="preserve">such as internship or private consulting experience, </w:t>
      </w:r>
      <w:r w:rsidRPr="00A60EB3">
        <w:rPr>
          <w:rFonts w:ascii="Arial" w:hAnsi="Arial" w:cs="Arial"/>
          <w:sz w:val="22"/>
        </w:rPr>
        <w:t>which could provide the necessary knowledge, skills, and abilities to perform this job, may be cons</w:t>
      </w:r>
      <w:r w:rsidR="00B771F0">
        <w:rPr>
          <w:rFonts w:ascii="Arial" w:hAnsi="Arial" w:cs="Arial"/>
          <w:sz w:val="22"/>
        </w:rPr>
        <w:t>i</w:t>
      </w:r>
      <w:r w:rsidRPr="00A60EB3">
        <w:rPr>
          <w:rFonts w:ascii="Arial" w:hAnsi="Arial" w:cs="Arial"/>
          <w:sz w:val="22"/>
        </w:rPr>
        <w:t>dered.</w:t>
      </w:r>
    </w:p>
    <w:p w14:paraId="353BF959" w14:textId="77777777" w:rsidR="00E81231" w:rsidRDefault="00F157B1" w:rsidP="00501605">
      <w:pPr>
        <w:spacing w:after="6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pict w14:anchorId="7C0F08F8">
          <v:rect id="_x0000_i1025" style="width:0;height:1.5pt" o:hralign="center" o:hrstd="t" o:hr="t" fillcolor="#a0a0a0" stroked="f"/>
        </w:pict>
      </w:r>
    </w:p>
    <w:p w14:paraId="58D9A1E0" w14:textId="77777777" w:rsidR="004F2764" w:rsidRPr="00D114F8" w:rsidRDefault="005A3102" w:rsidP="009F23C2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ascii="Arial" w:eastAsia="SymbolMT" w:hAnsi="Arial" w:cs="Arial"/>
          <w:color w:val="000000"/>
          <w:sz w:val="22"/>
        </w:rPr>
        <w:t xml:space="preserve">Annual base </w:t>
      </w:r>
      <w:r w:rsidR="00BB2665">
        <w:rPr>
          <w:rFonts w:ascii="Arial" w:eastAsia="SymbolMT" w:hAnsi="Arial" w:cs="Arial"/>
          <w:color w:val="000000"/>
          <w:sz w:val="22"/>
        </w:rPr>
        <w:t xml:space="preserve">starting </w:t>
      </w:r>
      <w:r>
        <w:rPr>
          <w:rFonts w:ascii="Arial" w:eastAsia="SymbolMT" w:hAnsi="Arial" w:cs="Arial"/>
          <w:color w:val="000000"/>
          <w:sz w:val="22"/>
        </w:rPr>
        <w:t>salary $</w:t>
      </w:r>
      <w:r w:rsidR="00BB2665">
        <w:rPr>
          <w:rFonts w:ascii="Arial" w:eastAsia="SymbolMT" w:hAnsi="Arial" w:cs="Arial"/>
          <w:color w:val="000000"/>
          <w:sz w:val="22"/>
        </w:rPr>
        <w:t>80,505</w:t>
      </w:r>
      <w:r w:rsidR="00110378">
        <w:rPr>
          <w:rFonts w:ascii="Arial" w:eastAsia="SymbolMT" w:hAnsi="Arial" w:cs="Arial"/>
          <w:color w:val="000000"/>
          <w:sz w:val="22"/>
        </w:rPr>
        <w:t>; full time position</w:t>
      </w:r>
      <w:r w:rsidR="001F5E1B">
        <w:rPr>
          <w:rFonts w:ascii="Arial" w:eastAsia="SymbolMT" w:hAnsi="Arial" w:cs="Arial"/>
          <w:color w:val="000000"/>
          <w:sz w:val="22"/>
        </w:rPr>
        <w:t xml:space="preserve"> plus full benefits</w:t>
      </w:r>
      <w:r>
        <w:rPr>
          <w:rFonts w:ascii="Arial" w:eastAsia="SymbolMT" w:hAnsi="Arial" w:cs="Arial"/>
          <w:color w:val="000000"/>
          <w:sz w:val="22"/>
        </w:rPr>
        <w:t xml:space="preserve">.  </w:t>
      </w:r>
      <w:r w:rsidR="00705567" w:rsidRPr="00193F36">
        <w:rPr>
          <w:rFonts w:ascii="Arial" w:hAnsi="Arial" w:cs="Arial"/>
          <w:sz w:val="22"/>
        </w:rPr>
        <w:t xml:space="preserve">Interested and qualified candidates </w:t>
      </w:r>
      <w:r w:rsidR="00705567">
        <w:rPr>
          <w:rFonts w:ascii="Arial" w:hAnsi="Arial" w:cs="Arial"/>
          <w:sz w:val="22"/>
        </w:rPr>
        <w:t>should</w:t>
      </w:r>
      <w:r w:rsidR="00705567" w:rsidRPr="00193F36">
        <w:rPr>
          <w:rFonts w:ascii="Arial" w:hAnsi="Arial" w:cs="Arial"/>
          <w:sz w:val="22"/>
        </w:rPr>
        <w:t xml:space="preserve"> complete </w:t>
      </w:r>
      <w:r w:rsidR="00705567">
        <w:rPr>
          <w:rFonts w:ascii="Arial" w:hAnsi="Arial" w:cs="Arial"/>
          <w:sz w:val="22"/>
        </w:rPr>
        <w:t>the</w:t>
      </w:r>
      <w:r w:rsidR="00705567" w:rsidRPr="00193F36">
        <w:rPr>
          <w:rFonts w:ascii="Arial" w:hAnsi="Arial" w:cs="Arial"/>
          <w:sz w:val="22"/>
        </w:rPr>
        <w:t xml:space="preserve"> Application for Employment obtained online at</w:t>
      </w:r>
      <w:r w:rsidR="00705567" w:rsidRPr="00193F36">
        <w:rPr>
          <w:rFonts w:ascii="Arial" w:eastAsia="SymbolMT" w:hAnsi="Arial" w:cs="Arial"/>
          <w:color w:val="000000"/>
          <w:sz w:val="22"/>
        </w:rPr>
        <w:t xml:space="preserve"> </w:t>
      </w:r>
      <w:hyperlink r:id="rId10" w:history="1">
        <w:r w:rsidR="00705567" w:rsidRPr="000C5CCA">
          <w:rPr>
            <w:rStyle w:val="Hyperlink"/>
            <w:rFonts w:ascii="Arial" w:eastAsia="SymbolMT" w:hAnsi="Arial" w:cs="Arial"/>
            <w:sz w:val="22"/>
          </w:rPr>
          <w:t>www.gurnee.il.us/jobs</w:t>
        </w:r>
      </w:hyperlink>
      <w:r w:rsidR="00705567">
        <w:rPr>
          <w:rFonts w:ascii="Arial" w:eastAsia="SymbolMT" w:hAnsi="Arial" w:cs="Arial"/>
          <w:color w:val="000000"/>
          <w:sz w:val="22"/>
        </w:rPr>
        <w:t xml:space="preserve"> (download pdf)</w:t>
      </w:r>
      <w:r w:rsidR="00705567" w:rsidRPr="00193F36">
        <w:rPr>
          <w:rFonts w:ascii="Arial" w:eastAsia="SymbolMT" w:hAnsi="Arial" w:cs="Arial"/>
          <w:color w:val="000000"/>
          <w:sz w:val="22"/>
        </w:rPr>
        <w:t xml:space="preserve">. </w:t>
      </w:r>
      <w:r w:rsidR="00705567" w:rsidRPr="00193F36">
        <w:rPr>
          <w:rFonts w:ascii="Arial" w:hAnsi="Arial" w:cs="Arial"/>
          <w:sz w:val="22"/>
        </w:rPr>
        <w:t xml:space="preserve">Submit a cover letter, detailed resume and </w:t>
      </w:r>
      <w:r w:rsidR="00705567">
        <w:rPr>
          <w:rFonts w:ascii="Arial" w:hAnsi="Arial" w:cs="Arial"/>
          <w:sz w:val="22"/>
        </w:rPr>
        <w:t xml:space="preserve">the </w:t>
      </w:r>
      <w:r w:rsidR="00705567" w:rsidRPr="00193F36">
        <w:rPr>
          <w:rFonts w:ascii="Arial" w:hAnsi="Arial" w:cs="Arial"/>
          <w:sz w:val="22"/>
        </w:rPr>
        <w:t>application</w:t>
      </w:r>
      <w:r w:rsidR="00705567">
        <w:rPr>
          <w:rFonts w:ascii="Arial" w:hAnsi="Arial" w:cs="Arial"/>
          <w:sz w:val="22"/>
        </w:rPr>
        <w:t xml:space="preserve"> to</w:t>
      </w:r>
      <w:r w:rsidR="00705567" w:rsidRPr="00193F36">
        <w:rPr>
          <w:rFonts w:ascii="Arial" w:hAnsi="Arial" w:cs="Arial"/>
          <w:sz w:val="22"/>
        </w:rPr>
        <w:t xml:space="preserve"> </w:t>
      </w:r>
      <w:r w:rsidR="00705567" w:rsidRPr="00193F36">
        <w:rPr>
          <w:rFonts w:ascii="Arial" w:eastAsia="SymbolMT" w:hAnsi="Arial" w:cs="Arial"/>
          <w:color w:val="000000"/>
          <w:sz w:val="22"/>
        </w:rPr>
        <w:t xml:space="preserve">Human Resources, </w:t>
      </w:r>
      <w:hyperlink r:id="rId11" w:history="1">
        <w:r w:rsidR="00705567" w:rsidRPr="00193F36">
          <w:rPr>
            <w:rStyle w:val="Hyperlink"/>
            <w:rFonts w:ascii="Arial" w:eastAsia="SymbolMT" w:hAnsi="Arial" w:cs="Arial"/>
            <w:sz w:val="22"/>
          </w:rPr>
          <w:t>chrisn@village.gurnee.il.us</w:t>
        </w:r>
      </w:hyperlink>
      <w:r w:rsidR="00705567" w:rsidRPr="00193F36">
        <w:rPr>
          <w:rFonts w:ascii="Arial" w:eastAsia="SymbolMT" w:hAnsi="Arial" w:cs="Arial"/>
          <w:color w:val="000000"/>
          <w:sz w:val="22"/>
        </w:rPr>
        <w:t xml:space="preserve">, </w:t>
      </w:r>
      <w:r w:rsidR="00705567" w:rsidRPr="00A64192">
        <w:rPr>
          <w:rFonts w:ascii="Arial" w:eastAsia="SymbolMT" w:hAnsi="Arial" w:cs="Arial"/>
          <w:b/>
          <w:color w:val="000000"/>
          <w:sz w:val="22"/>
        </w:rPr>
        <w:t>Subject:  Civil Engineer</w:t>
      </w:r>
      <w:r w:rsidR="00705567" w:rsidRPr="00193F36">
        <w:rPr>
          <w:rFonts w:ascii="Arial" w:eastAsia="SymbolMT" w:hAnsi="Arial" w:cs="Arial"/>
          <w:color w:val="000000"/>
          <w:sz w:val="22"/>
        </w:rPr>
        <w:t xml:space="preserve">.  </w:t>
      </w:r>
      <w:r w:rsidR="00705567" w:rsidRPr="00193F36">
        <w:rPr>
          <w:rFonts w:ascii="Arial" w:hAnsi="Arial" w:cs="Arial"/>
          <w:sz w:val="22"/>
        </w:rPr>
        <w:t>Interested candidates are highly encouraged to apply by March 2</w:t>
      </w:r>
      <w:r w:rsidR="00945308">
        <w:rPr>
          <w:rFonts w:ascii="Arial" w:hAnsi="Arial" w:cs="Arial"/>
          <w:sz w:val="22"/>
        </w:rPr>
        <w:t>0</w:t>
      </w:r>
      <w:r w:rsidR="00705567" w:rsidRPr="00193F36">
        <w:rPr>
          <w:rFonts w:ascii="Arial" w:hAnsi="Arial" w:cs="Arial"/>
          <w:sz w:val="22"/>
        </w:rPr>
        <w:t>, 2020</w:t>
      </w:r>
      <w:r w:rsidR="00705567">
        <w:rPr>
          <w:rFonts w:ascii="Arial" w:hAnsi="Arial" w:cs="Arial"/>
          <w:sz w:val="22"/>
        </w:rPr>
        <w:t xml:space="preserve">; </w:t>
      </w:r>
      <w:r w:rsidR="00705567" w:rsidRPr="00193F36">
        <w:rPr>
          <w:rFonts w:ascii="Arial" w:hAnsi="Arial" w:cs="Arial"/>
          <w:sz w:val="22"/>
        </w:rPr>
        <w:t>position will remain open until filled.</w:t>
      </w:r>
      <w:r w:rsidR="00705567" w:rsidRPr="00705567">
        <w:rPr>
          <w:rFonts w:ascii="Arial" w:hAnsi="Arial" w:cs="Arial"/>
          <w:color w:val="000000" w:themeColor="text1"/>
          <w:sz w:val="22"/>
        </w:rPr>
        <w:t xml:space="preserve"> </w:t>
      </w:r>
      <w:r w:rsidR="00705567">
        <w:rPr>
          <w:rFonts w:ascii="Arial" w:hAnsi="Arial" w:cs="Arial"/>
          <w:color w:val="000000" w:themeColor="text1"/>
          <w:sz w:val="22"/>
        </w:rPr>
        <w:t>Offer of employment contingent on background and post offer medical, including drug screen.</w:t>
      </w:r>
    </w:p>
    <w:sectPr w:rsidR="004F2764" w:rsidRPr="00D114F8" w:rsidSect="009325AF">
      <w:type w:val="continuous"/>
      <w:pgSz w:w="12240" w:h="15840"/>
      <w:pgMar w:top="1296" w:right="1152" w:bottom="1296" w:left="1152" w:header="720" w:footer="720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BEF2" w14:textId="77777777" w:rsidR="00F157B1" w:rsidRDefault="00F157B1" w:rsidP="007B5000">
      <w:r>
        <w:separator/>
      </w:r>
    </w:p>
  </w:endnote>
  <w:endnote w:type="continuationSeparator" w:id="0">
    <w:p w14:paraId="0B7FFD78" w14:textId="77777777" w:rsidR="00F157B1" w:rsidRDefault="00F157B1" w:rsidP="007B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079C6" w14:textId="77777777" w:rsidR="00F157B1" w:rsidRDefault="00F157B1" w:rsidP="007B5000">
      <w:r>
        <w:separator/>
      </w:r>
    </w:p>
  </w:footnote>
  <w:footnote w:type="continuationSeparator" w:id="0">
    <w:p w14:paraId="0B2F5B89" w14:textId="77777777" w:rsidR="00F157B1" w:rsidRDefault="00F157B1" w:rsidP="007B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04EC" w14:textId="77777777" w:rsidR="003E672E" w:rsidRPr="009325AF" w:rsidRDefault="003E672E" w:rsidP="009325AF">
    <w:pPr>
      <w:pStyle w:val="Header"/>
      <w:tabs>
        <w:tab w:val="clear" w:pos="4680"/>
        <w:tab w:val="clear" w:pos="9360"/>
        <w:tab w:val="left" w:pos="6210"/>
      </w:tabs>
      <w:rPr>
        <w:i/>
        <w:szCs w:val="24"/>
      </w:rPr>
    </w:pPr>
    <w:r>
      <w:tab/>
    </w:r>
    <w:r w:rsidRPr="009325AF">
      <w:rPr>
        <w:i/>
        <w:szCs w:val="24"/>
      </w:rPr>
      <w:t>Equal Opportunity Employer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08CF"/>
    <w:multiLevelType w:val="hybridMultilevel"/>
    <w:tmpl w:val="334AF566"/>
    <w:lvl w:ilvl="0" w:tplc="53368F40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D290A"/>
    <w:multiLevelType w:val="hybridMultilevel"/>
    <w:tmpl w:val="2BDA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5080C"/>
    <w:multiLevelType w:val="hybridMultilevel"/>
    <w:tmpl w:val="002ACA06"/>
    <w:lvl w:ilvl="0" w:tplc="53368F40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26"/>
    <w:rsid w:val="00006AB1"/>
    <w:rsid w:val="00012DC5"/>
    <w:rsid w:val="00016B82"/>
    <w:rsid w:val="00017608"/>
    <w:rsid w:val="00021B4E"/>
    <w:rsid w:val="00022142"/>
    <w:rsid w:val="00022FA0"/>
    <w:rsid w:val="00027050"/>
    <w:rsid w:val="00027FC1"/>
    <w:rsid w:val="00030229"/>
    <w:rsid w:val="00035FF2"/>
    <w:rsid w:val="000374D5"/>
    <w:rsid w:val="00037AC6"/>
    <w:rsid w:val="000429E6"/>
    <w:rsid w:val="000469C4"/>
    <w:rsid w:val="00050326"/>
    <w:rsid w:val="000557C9"/>
    <w:rsid w:val="00055C69"/>
    <w:rsid w:val="00067944"/>
    <w:rsid w:val="0007139E"/>
    <w:rsid w:val="00084222"/>
    <w:rsid w:val="000872EB"/>
    <w:rsid w:val="0009096E"/>
    <w:rsid w:val="00096A9C"/>
    <w:rsid w:val="000A13FA"/>
    <w:rsid w:val="000D113E"/>
    <w:rsid w:val="000D127D"/>
    <w:rsid w:val="000D421B"/>
    <w:rsid w:val="000E2206"/>
    <w:rsid w:val="000E3AB6"/>
    <w:rsid w:val="000E6542"/>
    <w:rsid w:val="0010294D"/>
    <w:rsid w:val="00110378"/>
    <w:rsid w:val="00116B00"/>
    <w:rsid w:val="001202C1"/>
    <w:rsid w:val="00120D3C"/>
    <w:rsid w:val="0012666B"/>
    <w:rsid w:val="00130153"/>
    <w:rsid w:val="0013043F"/>
    <w:rsid w:val="00133B80"/>
    <w:rsid w:val="001340B2"/>
    <w:rsid w:val="00151DC5"/>
    <w:rsid w:val="00152146"/>
    <w:rsid w:val="00157272"/>
    <w:rsid w:val="0016210C"/>
    <w:rsid w:val="00167095"/>
    <w:rsid w:val="00181080"/>
    <w:rsid w:val="00192DF9"/>
    <w:rsid w:val="00192F66"/>
    <w:rsid w:val="00193ABA"/>
    <w:rsid w:val="001A3A65"/>
    <w:rsid w:val="001B022A"/>
    <w:rsid w:val="001B4888"/>
    <w:rsid w:val="001C296D"/>
    <w:rsid w:val="001C4D26"/>
    <w:rsid w:val="001D14E1"/>
    <w:rsid w:val="001D181F"/>
    <w:rsid w:val="001D7677"/>
    <w:rsid w:val="001E51F9"/>
    <w:rsid w:val="001E52DC"/>
    <w:rsid w:val="001E5339"/>
    <w:rsid w:val="001E7319"/>
    <w:rsid w:val="001F50B1"/>
    <w:rsid w:val="001F5E1B"/>
    <w:rsid w:val="001F7136"/>
    <w:rsid w:val="002010F3"/>
    <w:rsid w:val="00201703"/>
    <w:rsid w:val="00205CB4"/>
    <w:rsid w:val="00211417"/>
    <w:rsid w:val="00214068"/>
    <w:rsid w:val="00216EE6"/>
    <w:rsid w:val="002210BD"/>
    <w:rsid w:val="0022206B"/>
    <w:rsid w:val="002622F4"/>
    <w:rsid w:val="00266E3F"/>
    <w:rsid w:val="00273727"/>
    <w:rsid w:val="0027477C"/>
    <w:rsid w:val="00282DBE"/>
    <w:rsid w:val="00291514"/>
    <w:rsid w:val="002936A3"/>
    <w:rsid w:val="00293788"/>
    <w:rsid w:val="002A1212"/>
    <w:rsid w:val="002B0D03"/>
    <w:rsid w:val="002B159F"/>
    <w:rsid w:val="002C282A"/>
    <w:rsid w:val="002D0529"/>
    <w:rsid w:val="002D07AC"/>
    <w:rsid w:val="002E0BAA"/>
    <w:rsid w:val="002E3F65"/>
    <w:rsid w:val="002E407F"/>
    <w:rsid w:val="002E492C"/>
    <w:rsid w:val="002E7A43"/>
    <w:rsid w:val="002F3CE6"/>
    <w:rsid w:val="00304D47"/>
    <w:rsid w:val="00313DA7"/>
    <w:rsid w:val="00314362"/>
    <w:rsid w:val="003204C3"/>
    <w:rsid w:val="0032154F"/>
    <w:rsid w:val="00323278"/>
    <w:rsid w:val="0032527C"/>
    <w:rsid w:val="00327B32"/>
    <w:rsid w:val="00337760"/>
    <w:rsid w:val="0034733E"/>
    <w:rsid w:val="003479B7"/>
    <w:rsid w:val="003503A1"/>
    <w:rsid w:val="00355DA6"/>
    <w:rsid w:val="003567D4"/>
    <w:rsid w:val="00360614"/>
    <w:rsid w:val="00363BC1"/>
    <w:rsid w:val="003661B1"/>
    <w:rsid w:val="003731D0"/>
    <w:rsid w:val="00391793"/>
    <w:rsid w:val="003943A7"/>
    <w:rsid w:val="0039650A"/>
    <w:rsid w:val="003A294E"/>
    <w:rsid w:val="003B2B19"/>
    <w:rsid w:val="003B4057"/>
    <w:rsid w:val="003C26AA"/>
    <w:rsid w:val="003D2C9D"/>
    <w:rsid w:val="003D5853"/>
    <w:rsid w:val="003D63D5"/>
    <w:rsid w:val="003E0F34"/>
    <w:rsid w:val="003E297A"/>
    <w:rsid w:val="003E57D2"/>
    <w:rsid w:val="003E672E"/>
    <w:rsid w:val="003E6822"/>
    <w:rsid w:val="003E7CC3"/>
    <w:rsid w:val="003F30FD"/>
    <w:rsid w:val="003F3764"/>
    <w:rsid w:val="003F41E7"/>
    <w:rsid w:val="003F45AD"/>
    <w:rsid w:val="003F6B6F"/>
    <w:rsid w:val="003F7BEF"/>
    <w:rsid w:val="00401CF6"/>
    <w:rsid w:val="00405388"/>
    <w:rsid w:val="004335EE"/>
    <w:rsid w:val="004413FF"/>
    <w:rsid w:val="00446B81"/>
    <w:rsid w:val="004524B8"/>
    <w:rsid w:val="00453BBD"/>
    <w:rsid w:val="00454E2D"/>
    <w:rsid w:val="004621D9"/>
    <w:rsid w:val="004635C1"/>
    <w:rsid w:val="00466029"/>
    <w:rsid w:val="00471E79"/>
    <w:rsid w:val="00472EA4"/>
    <w:rsid w:val="004844A2"/>
    <w:rsid w:val="0049143C"/>
    <w:rsid w:val="004922FA"/>
    <w:rsid w:val="004942CA"/>
    <w:rsid w:val="004A0D02"/>
    <w:rsid w:val="004A2E09"/>
    <w:rsid w:val="004A2E2C"/>
    <w:rsid w:val="004A2FF3"/>
    <w:rsid w:val="004B339C"/>
    <w:rsid w:val="004B574B"/>
    <w:rsid w:val="004B5770"/>
    <w:rsid w:val="004B6E9E"/>
    <w:rsid w:val="004C3051"/>
    <w:rsid w:val="004C49D4"/>
    <w:rsid w:val="004C7151"/>
    <w:rsid w:val="004F2388"/>
    <w:rsid w:val="004F2764"/>
    <w:rsid w:val="004F373D"/>
    <w:rsid w:val="00501605"/>
    <w:rsid w:val="00513682"/>
    <w:rsid w:val="00514DF8"/>
    <w:rsid w:val="0051786B"/>
    <w:rsid w:val="00521F3E"/>
    <w:rsid w:val="0053256F"/>
    <w:rsid w:val="00552FC6"/>
    <w:rsid w:val="00555F48"/>
    <w:rsid w:val="0055763F"/>
    <w:rsid w:val="00561E07"/>
    <w:rsid w:val="005801AF"/>
    <w:rsid w:val="0058232D"/>
    <w:rsid w:val="005920B3"/>
    <w:rsid w:val="00596948"/>
    <w:rsid w:val="00597A98"/>
    <w:rsid w:val="005A071D"/>
    <w:rsid w:val="005A16A5"/>
    <w:rsid w:val="005A3102"/>
    <w:rsid w:val="005A62D4"/>
    <w:rsid w:val="005B1144"/>
    <w:rsid w:val="005B1424"/>
    <w:rsid w:val="005B5800"/>
    <w:rsid w:val="005C1614"/>
    <w:rsid w:val="005C5CA8"/>
    <w:rsid w:val="005D3DF3"/>
    <w:rsid w:val="005D7B21"/>
    <w:rsid w:val="005E3C07"/>
    <w:rsid w:val="005E53F6"/>
    <w:rsid w:val="005E6F0D"/>
    <w:rsid w:val="005E7EBB"/>
    <w:rsid w:val="005F2BA9"/>
    <w:rsid w:val="00602BCA"/>
    <w:rsid w:val="00606B7B"/>
    <w:rsid w:val="006074FB"/>
    <w:rsid w:val="006107C3"/>
    <w:rsid w:val="0061556F"/>
    <w:rsid w:val="00615FB6"/>
    <w:rsid w:val="00621C9B"/>
    <w:rsid w:val="00625E8F"/>
    <w:rsid w:val="00647B11"/>
    <w:rsid w:val="006546A4"/>
    <w:rsid w:val="00654BBC"/>
    <w:rsid w:val="006653EA"/>
    <w:rsid w:val="00666D8D"/>
    <w:rsid w:val="00671738"/>
    <w:rsid w:val="0067419A"/>
    <w:rsid w:val="0068137D"/>
    <w:rsid w:val="00683C91"/>
    <w:rsid w:val="00684DD2"/>
    <w:rsid w:val="006A1984"/>
    <w:rsid w:val="006A5237"/>
    <w:rsid w:val="006B107D"/>
    <w:rsid w:val="006B42A4"/>
    <w:rsid w:val="006B43F9"/>
    <w:rsid w:val="006C3FE4"/>
    <w:rsid w:val="006C5A68"/>
    <w:rsid w:val="006D51DA"/>
    <w:rsid w:val="006D5BDB"/>
    <w:rsid w:val="006D7A38"/>
    <w:rsid w:val="006D7E6B"/>
    <w:rsid w:val="006E057B"/>
    <w:rsid w:val="006E0929"/>
    <w:rsid w:val="007025C5"/>
    <w:rsid w:val="00705567"/>
    <w:rsid w:val="00706177"/>
    <w:rsid w:val="00723888"/>
    <w:rsid w:val="00724639"/>
    <w:rsid w:val="00744107"/>
    <w:rsid w:val="0074666C"/>
    <w:rsid w:val="00754F72"/>
    <w:rsid w:val="00760330"/>
    <w:rsid w:val="0076757A"/>
    <w:rsid w:val="0077311C"/>
    <w:rsid w:val="007771F3"/>
    <w:rsid w:val="00784E71"/>
    <w:rsid w:val="00793388"/>
    <w:rsid w:val="007B17EC"/>
    <w:rsid w:val="007B2182"/>
    <w:rsid w:val="007B5000"/>
    <w:rsid w:val="007B6203"/>
    <w:rsid w:val="007B7A93"/>
    <w:rsid w:val="007C2173"/>
    <w:rsid w:val="007C272E"/>
    <w:rsid w:val="007C6DD4"/>
    <w:rsid w:val="007E536A"/>
    <w:rsid w:val="007E77C6"/>
    <w:rsid w:val="007F1F06"/>
    <w:rsid w:val="007F1FFB"/>
    <w:rsid w:val="007F3B75"/>
    <w:rsid w:val="007F6288"/>
    <w:rsid w:val="00800932"/>
    <w:rsid w:val="00807916"/>
    <w:rsid w:val="00807A4B"/>
    <w:rsid w:val="008100DE"/>
    <w:rsid w:val="00813E0F"/>
    <w:rsid w:val="00826A64"/>
    <w:rsid w:val="00830A37"/>
    <w:rsid w:val="0084776C"/>
    <w:rsid w:val="00847DFA"/>
    <w:rsid w:val="008579D2"/>
    <w:rsid w:val="00860EB9"/>
    <w:rsid w:val="008642FC"/>
    <w:rsid w:val="008702CA"/>
    <w:rsid w:val="00873481"/>
    <w:rsid w:val="00880751"/>
    <w:rsid w:val="0088661F"/>
    <w:rsid w:val="00886C55"/>
    <w:rsid w:val="00893A8D"/>
    <w:rsid w:val="008A1002"/>
    <w:rsid w:val="008A3BF8"/>
    <w:rsid w:val="008B0E87"/>
    <w:rsid w:val="008B7D70"/>
    <w:rsid w:val="008D1AF0"/>
    <w:rsid w:val="008D2942"/>
    <w:rsid w:val="008D39E5"/>
    <w:rsid w:val="008D573B"/>
    <w:rsid w:val="008D685A"/>
    <w:rsid w:val="008D6885"/>
    <w:rsid w:val="008E0A57"/>
    <w:rsid w:val="008E2BC4"/>
    <w:rsid w:val="008E7EE3"/>
    <w:rsid w:val="00902DF2"/>
    <w:rsid w:val="009051FB"/>
    <w:rsid w:val="00907814"/>
    <w:rsid w:val="009109DF"/>
    <w:rsid w:val="00911495"/>
    <w:rsid w:val="00911C1B"/>
    <w:rsid w:val="00912DC4"/>
    <w:rsid w:val="009146E7"/>
    <w:rsid w:val="0091508C"/>
    <w:rsid w:val="009264B9"/>
    <w:rsid w:val="009265C5"/>
    <w:rsid w:val="00930FB0"/>
    <w:rsid w:val="00931948"/>
    <w:rsid w:val="009322F6"/>
    <w:rsid w:val="009325AF"/>
    <w:rsid w:val="00935E7C"/>
    <w:rsid w:val="0094504E"/>
    <w:rsid w:val="00945308"/>
    <w:rsid w:val="00950017"/>
    <w:rsid w:val="009542D1"/>
    <w:rsid w:val="00956315"/>
    <w:rsid w:val="009635FD"/>
    <w:rsid w:val="00971959"/>
    <w:rsid w:val="00975139"/>
    <w:rsid w:val="00977298"/>
    <w:rsid w:val="00977FAA"/>
    <w:rsid w:val="00983B02"/>
    <w:rsid w:val="00985E74"/>
    <w:rsid w:val="00986677"/>
    <w:rsid w:val="0099756E"/>
    <w:rsid w:val="009A0AB1"/>
    <w:rsid w:val="009A2804"/>
    <w:rsid w:val="009A38BA"/>
    <w:rsid w:val="009B3DEC"/>
    <w:rsid w:val="009C04EA"/>
    <w:rsid w:val="009C2030"/>
    <w:rsid w:val="009C3EC8"/>
    <w:rsid w:val="009C5F72"/>
    <w:rsid w:val="009E1D98"/>
    <w:rsid w:val="009E5124"/>
    <w:rsid w:val="009E55CB"/>
    <w:rsid w:val="009E5D5E"/>
    <w:rsid w:val="009F0FCE"/>
    <w:rsid w:val="009F1241"/>
    <w:rsid w:val="009F15FA"/>
    <w:rsid w:val="009F23C2"/>
    <w:rsid w:val="00A0275A"/>
    <w:rsid w:val="00A056F7"/>
    <w:rsid w:val="00A06CF5"/>
    <w:rsid w:val="00A1010B"/>
    <w:rsid w:val="00A1080F"/>
    <w:rsid w:val="00A20909"/>
    <w:rsid w:val="00A20B1B"/>
    <w:rsid w:val="00A2162E"/>
    <w:rsid w:val="00A2444A"/>
    <w:rsid w:val="00A30CB5"/>
    <w:rsid w:val="00A336C3"/>
    <w:rsid w:val="00A408B2"/>
    <w:rsid w:val="00A43ECD"/>
    <w:rsid w:val="00A6111B"/>
    <w:rsid w:val="00A61A6B"/>
    <w:rsid w:val="00A636D0"/>
    <w:rsid w:val="00A64192"/>
    <w:rsid w:val="00A91D18"/>
    <w:rsid w:val="00AA11FE"/>
    <w:rsid w:val="00AB1167"/>
    <w:rsid w:val="00AC7E09"/>
    <w:rsid w:val="00AD21D4"/>
    <w:rsid w:val="00AE19D5"/>
    <w:rsid w:val="00AE635A"/>
    <w:rsid w:val="00AE6470"/>
    <w:rsid w:val="00AE688D"/>
    <w:rsid w:val="00AE6E35"/>
    <w:rsid w:val="00AE7CCD"/>
    <w:rsid w:val="00AE7E44"/>
    <w:rsid w:val="00AF2DD5"/>
    <w:rsid w:val="00B05953"/>
    <w:rsid w:val="00B05A5E"/>
    <w:rsid w:val="00B2174C"/>
    <w:rsid w:val="00B23570"/>
    <w:rsid w:val="00B3513A"/>
    <w:rsid w:val="00B363F7"/>
    <w:rsid w:val="00B37C77"/>
    <w:rsid w:val="00B41FC6"/>
    <w:rsid w:val="00B52A40"/>
    <w:rsid w:val="00B53B40"/>
    <w:rsid w:val="00B56D59"/>
    <w:rsid w:val="00B64D5F"/>
    <w:rsid w:val="00B713AC"/>
    <w:rsid w:val="00B72139"/>
    <w:rsid w:val="00B771F0"/>
    <w:rsid w:val="00B9594D"/>
    <w:rsid w:val="00BA4B7E"/>
    <w:rsid w:val="00BA55E5"/>
    <w:rsid w:val="00BA6E3E"/>
    <w:rsid w:val="00BB2665"/>
    <w:rsid w:val="00BC383C"/>
    <w:rsid w:val="00BD3A6B"/>
    <w:rsid w:val="00BE2C67"/>
    <w:rsid w:val="00BE55BE"/>
    <w:rsid w:val="00BE6F4C"/>
    <w:rsid w:val="00BF0629"/>
    <w:rsid w:val="00BF192E"/>
    <w:rsid w:val="00BF4017"/>
    <w:rsid w:val="00C04ED8"/>
    <w:rsid w:val="00C06A77"/>
    <w:rsid w:val="00C109BD"/>
    <w:rsid w:val="00C15B52"/>
    <w:rsid w:val="00C168AC"/>
    <w:rsid w:val="00C17469"/>
    <w:rsid w:val="00C211CA"/>
    <w:rsid w:val="00C24A53"/>
    <w:rsid w:val="00C26CF6"/>
    <w:rsid w:val="00C32766"/>
    <w:rsid w:val="00C34066"/>
    <w:rsid w:val="00C40F04"/>
    <w:rsid w:val="00C44590"/>
    <w:rsid w:val="00C44DBA"/>
    <w:rsid w:val="00C46412"/>
    <w:rsid w:val="00C53BC4"/>
    <w:rsid w:val="00C543D3"/>
    <w:rsid w:val="00C55988"/>
    <w:rsid w:val="00C56429"/>
    <w:rsid w:val="00C60FFE"/>
    <w:rsid w:val="00C658AE"/>
    <w:rsid w:val="00C6714B"/>
    <w:rsid w:val="00C83F12"/>
    <w:rsid w:val="00C854FE"/>
    <w:rsid w:val="00C91378"/>
    <w:rsid w:val="00CA2D9E"/>
    <w:rsid w:val="00CA3F64"/>
    <w:rsid w:val="00CA753C"/>
    <w:rsid w:val="00CC4601"/>
    <w:rsid w:val="00CE605A"/>
    <w:rsid w:val="00CE6B34"/>
    <w:rsid w:val="00CF51A7"/>
    <w:rsid w:val="00CF5DC1"/>
    <w:rsid w:val="00CF6BF9"/>
    <w:rsid w:val="00D01067"/>
    <w:rsid w:val="00D06BE7"/>
    <w:rsid w:val="00D10FAD"/>
    <w:rsid w:val="00D114F8"/>
    <w:rsid w:val="00D12C25"/>
    <w:rsid w:val="00D14A8E"/>
    <w:rsid w:val="00D23B57"/>
    <w:rsid w:val="00D37547"/>
    <w:rsid w:val="00D40C11"/>
    <w:rsid w:val="00D4276A"/>
    <w:rsid w:val="00D45C45"/>
    <w:rsid w:val="00D45F28"/>
    <w:rsid w:val="00D461FC"/>
    <w:rsid w:val="00D61B04"/>
    <w:rsid w:val="00D704AF"/>
    <w:rsid w:val="00D77AFB"/>
    <w:rsid w:val="00D8062B"/>
    <w:rsid w:val="00D9145B"/>
    <w:rsid w:val="00D9373E"/>
    <w:rsid w:val="00DA0B17"/>
    <w:rsid w:val="00DA2DEC"/>
    <w:rsid w:val="00DA630D"/>
    <w:rsid w:val="00DB5EED"/>
    <w:rsid w:val="00DB5F25"/>
    <w:rsid w:val="00DC2D19"/>
    <w:rsid w:val="00DC2DF4"/>
    <w:rsid w:val="00DC3BE3"/>
    <w:rsid w:val="00DC53A3"/>
    <w:rsid w:val="00DC75C8"/>
    <w:rsid w:val="00DD34B0"/>
    <w:rsid w:val="00DD479A"/>
    <w:rsid w:val="00DD5EB9"/>
    <w:rsid w:val="00DE48B9"/>
    <w:rsid w:val="00DE73B6"/>
    <w:rsid w:val="00DF2A12"/>
    <w:rsid w:val="00DF79CD"/>
    <w:rsid w:val="00E0040D"/>
    <w:rsid w:val="00E05D4B"/>
    <w:rsid w:val="00E11897"/>
    <w:rsid w:val="00E11C46"/>
    <w:rsid w:val="00E12AC2"/>
    <w:rsid w:val="00E218F2"/>
    <w:rsid w:val="00E26B2D"/>
    <w:rsid w:val="00E279CE"/>
    <w:rsid w:val="00E35610"/>
    <w:rsid w:val="00E408E3"/>
    <w:rsid w:val="00E43B65"/>
    <w:rsid w:val="00E45D05"/>
    <w:rsid w:val="00E47B95"/>
    <w:rsid w:val="00E508B1"/>
    <w:rsid w:val="00E57333"/>
    <w:rsid w:val="00E57872"/>
    <w:rsid w:val="00E64222"/>
    <w:rsid w:val="00E72950"/>
    <w:rsid w:val="00E74C37"/>
    <w:rsid w:val="00E81231"/>
    <w:rsid w:val="00E8613E"/>
    <w:rsid w:val="00E864A3"/>
    <w:rsid w:val="00E86AD5"/>
    <w:rsid w:val="00E96AEA"/>
    <w:rsid w:val="00EA2FE3"/>
    <w:rsid w:val="00EA68B7"/>
    <w:rsid w:val="00EB3CFB"/>
    <w:rsid w:val="00EB401C"/>
    <w:rsid w:val="00ED22DF"/>
    <w:rsid w:val="00ED3827"/>
    <w:rsid w:val="00EE05CB"/>
    <w:rsid w:val="00EE10E7"/>
    <w:rsid w:val="00EF18DD"/>
    <w:rsid w:val="00EF39BB"/>
    <w:rsid w:val="00EF3FAC"/>
    <w:rsid w:val="00F00211"/>
    <w:rsid w:val="00F04986"/>
    <w:rsid w:val="00F0666A"/>
    <w:rsid w:val="00F157B1"/>
    <w:rsid w:val="00F15F99"/>
    <w:rsid w:val="00F22793"/>
    <w:rsid w:val="00F27B7B"/>
    <w:rsid w:val="00F302F0"/>
    <w:rsid w:val="00F3037E"/>
    <w:rsid w:val="00F32AB6"/>
    <w:rsid w:val="00F35F4C"/>
    <w:rsid w:val="00F423D9"/>
    <w:rsid w:val="00F45B7E"/>
    <w:rsid w:val="00F50F02"/>
    <w:rsid w:val="00F524D0"/>
    <w:rsid w:val="00F56347"/>
    <w:rsid w:val="00F577E5"/>
    <w:rsid w:val="00F63A1F"/>
    <w:rsid w:val="00F64908"/>
    <w:rsid w:val="00F64EB2"/>
    <w:rsid w:val="00F65707"/>
    <w:rsid w:val="00F65E74"/>
    <w:rsid w:val="00F6731D"/>
    <w:rsid w:val="00F67425"/>
    <w:rsid w:val="00F72164"/>
    <w:rsid w:val="00F77AD7"/>
    <w:rsid w:val="00F925ED"/>
    <w:rsid w:val="00F93771"/>
    <w:rsid w:val="00F93A45"/>
    <w:rsid w:val="00FA4F09"/>
    <w:rsid w:val="00FA6A16"/>
    <w:rsid w:val="00FA6EA0"/>
    <w:rsid w:val="00FB36C6"/>
    <w:rsid w:val="00FB624D"/>
    <w:rsid w:val="00FB673A"/>
    <w:rsid w:val="00FB6977"/>
    <w:rsid w:val="00FC1558"/>
    <w:rsid w:val="00FD1096"/>
    <w:rsid w:val="00FD4092"/>
    <w:rsid w:val="00FD4404"/>
    <w:rsid w:val="00FD458C"/>
    <w:rsid w:val="00FD63A5"/>
    <w:rsid w:val="00FE42EC"/>
    <w:rsid w:val="00FE6E63"/>
    <w:rsid w:val="00FF4F9B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8CB3"/>
  <w15:docId w15:val="{253C7098-902A-4D04-ACE5-F79D2BBB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3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5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000"/>
  </w:style>
  <w:style w:type="paragraph" w:styleId="Footer">
    <w:name w:val="footer"/>
    <w:basedOn w:val="Normal"/>
    <w:link w:val="FooterChar"/>
    <w:uiPriority w:val="99"/>
    <w:semiHidden/>
    <w:unhideWhenUsed/>
    <w:rsid w:val="007B5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000"/>
  </w:style>
  <w:style w:type="paragraph" w:styleId="BodyText2">
    <w:name w:val="Body Text 2"/>
    <w:basedOn w:val="Normal"/>
    <w:link w:val="BodyText2Char"/>
    <w:uiPriority w:val="99"/>
    <w:unhideWhenUsed/>
    <w:rsid w:val="0039650A"/>
    <w:pPr>
      <w:spacing w:after="120" w:line="480" w:lineRule="auto"/>
    </w:pPr>
    <w:rPr>
      <w:rFonts w:eastAsia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39650A"/>
    <w:rPr>
      <w:rFonts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1746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n@village.gurnee.il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rnee.il.us/job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9EEAC-37B2-4D56-95DD-FCF027C8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Gurnee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chrisn</dc:creator>
  <cp:lastModifiedBy>Sarah Harbaugh</cp:lastModifiedBy>
  <cp:revision>2</cp:revision>
  <dcterms:created xsi:type="dcterms:W3CDTF">2020-03-03T16:34:00Z</dcterms:created>
  <dcterms:modified xsi:type="dcterms:W3CDTF">2020-03-03T16:34:00Z</dcterms:modified>
</cp:coreProperties>
</file>